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73" w:rsidRDefault="000A3B73"/>
    <w:p w:rsidR="006764C0" w:rsidRDefault="00102274" w:rsidP="00F97D0B">
      <w:pPr>
        <w:jc w:val="center"/>
        <w:rPr>
          <w:b/>
        </w:rPr>
      </w:pPr>
      <w:r>
        <w:rPr>
          <w:b/>
        </w:rPr>
        <w:t xml:space="preserve">Cronograma </w:t>
      </w:r>
      <w:r w:rsidR="006764C0" w:rsidRPr="00F97D0B">
        <w:rPr>
          <w:b/>
        </w:rPr>
        <w:t>para entrega dos documentos</w:t>
      </w:r>
      <w:r w:rsidR="00F97D0B" w:rsidRPr="00F97D0B">
        <w:rPr>
          <w:b/>
        </w:rPr>
        <w:t xml:space="preserve"> dos alunos </w:t>
      </w:r>
      <w:r w:rsidR="00F97D0B">
        <w:rPr>
          <w:b/>
        </w:rPr>
        <w:t xml:space="preserve">aprovados na seleção PRO-SAÚDE/PET SAÚDE 2012/2013 </w:t>
      </w:r>
    </w:p>
    <w:p w:rsidR="00F97D0B" w:rsidRDefault="00F97D0B" w:rsidP="00F97D0B">
      <w:r>
        <w:t>Documentos necessários:</w:t>
      </w:r>
    </w:p>
    <w:p w:rsidR="00F97D0B" w:rsidRDefault="00F97D0B" w:rsidP="00F97D0B">
      <w:pPr>
        <w:pStyle w:val="PargrafodaLista"/>
        <w:numPr>
          <w:ilvl w:val="0"/>
          <w:numId w:val="1"/>
        </w:numPr>
      </w:pPr>
      <w:r>
        <w:t>Currículo lattes com comprovantes (xerox e original);</w:t>
      </w:r>
    </w:p>
    <w:p w:rsidR="00F97D0B" w:rsidRDefault="00F97D0B" w:rsidP="00F97D0B">
      <w:pPr>
        <w:pStyle w:val="PargrafodaLista"/>
        <w:numPr>
          <w:ilvl w:val="0"/>
          <w:numId w:val="1"/>
        </w:numPr>
      </w:pPr>
      <w:r>
        <w:t>RG, CPF e comprovante de residência (xerox e original);</w:t>
      </w:r>
    </w:p>
    <w:p w:rsidR="00F97D0B" w:rsidRDefault="00F97D0B" w:rsidP="00F97D0B">
      <w:pPr>
        <w:pStyle w:val="PargrafodaLista"/>
        <w:numPr>
          <w:ilvl w:val="0"/>
          <w:numId w:val="1"/>
        </w:numPr>
      </w:pPr>
      <w:r>
        <w:t xml:space="preserve">Ficha de cadastro </w:t>
      </w:r>
      <w:r w:rsidR="00AC3378">
        <w:t xml:space="preserve">(link abaixo) </w:t>
      </w:r>
      <w:r>
        <w:t>preenchida e assinada</w:t>
      </w:r>
      <w:r w:rsidR="00AC3378">
        <w:t xml:space="preserve"> (formato impresso e virtual para o email: </w:t>
      </w:r>
      <w:hyperlink r:id="rId5" w:history="1">
        <w:r w:rsidR="00102274" w:rsidRPr="00626CEA">
          <w:rPr>
            <w:rStyle w:val="Hyperlink"/>
          </w:rPr>
          <w:t>cpe.uacs@gmail.com</w:t>
        </w:r>
      </w:hyperlink>
      <w:r w:rsidR="00AC3378">
        <w:t>)</w:t>
      </w:r>
      <w:r>
        <w:t>.</w:t>
      </w:r>
      <w:r w:rsidR="00102274">
        <w:t xml:space="preserve"> Obs: o </w:t>
      </w:r>
      <w:r w:rsidR="00102274" w:rsidRPr="00102274">
        <w:t>Número da Agência Bancária</w:t>
      </w:r>
      <w:r w:rsidR="00102274">
        <w:t xml:space="preserve"> é a mesma para todos os alunos e, portanto, não deverá ser alterado.</w:t>
      </w:r>
    </w:p>
    <w:tbl>
      <w:tblPr>
        <w:tblStyle w:val="Tabelacomgrade"/>
        <w:tblW w:w="9322" w:type="dxa"/>
        <w:tblLook w:val="04A0"/>
      </w:tblPr>
      <w:tblGrid>
        <w:gridCol w:w="2105"/>
        <w:gridCol w:w="2101"/>
        <w:gridCol w:w="5116"/>
      </w:tblGrid>
      <w:tr w:rsidR="006764C0" w:rsidRPr="006764C0" w:rsidTr="006764C0">
        <w:tc>
          <w:tcPr>
            <w:tcW w:w="2105" w:type="dxa"/>
          </w:tcPr>
          <w:p w:rsidR="006764C0" w:rsidRPr="006764C0" w:rsidRDefault="006764C0" w:rsidP="006764C0">
            <w:pPr>
              <w:jc w:val="center"/>
              <w:rPr>
                <w:b/>
              </w:rPr>
            </w:pPr>
            <w:r w:rsidRPr="006764C0">
              <w:rPr>
                <w:b/>
              </w:rPr>
              <w:t>Dia</w:t>
            </w:r>
          </w:p>
        </w:tc>
        <w:tc>
          <w:tcPr>
            <w:tcW w:w="2101" w:type="dxa"/>
          </w:tcPr>
          <w:p w:rsidR="006764C0" w:rsidRPr="006764C0" w:rsidRDefault="006764C0" w:rsidP="006764C0">
            <w:pPr>
              <w:jc w:val="center"/>
              <w:rPr>
                <w:b/>
              </w:rPr>
            </w:pPr>
            <w:r w:rsidRPr="006764C0">
              <w:rPr>
                <w:b/>
              </w:rPr>
              <w:t>Horário</w:t>
            </w:r>
          </w:p>
        </w:tc>
        <w:tc>
          <w:tcPr>
            <w:tcW w:w="5116" w:type="dxa"/>
          </w:tcPr>
          <w:p w:rsidR="006764C0" w:rsidRPr="006764C0" w:rsidRDefault="006764C0" w:rsidP="006764C0">
            <w:pPr>
              <w:jc w:val="center"/>
              <w:rPr>
                <w:b/>
              </w:rPr>
            </w:pPr>
            <w:r w:rsidRPr="006764C0">
              <w:rPr>
                <w:b/>
              </w:rPr>
              <w:t>Linha de Ação</w:t>
            </w:r>
          </w:p>
        </w:tc>
      </w:tr>
      <w:tr w:rsidR="006764C0" w:rsidTr="006764C0">
        <w:tc>
          <w:tcPr>
            <w:tcW w:w="2105" w:type="dxa"/>
          </w:tcPr>
          <w:p w:rsidR="006764C0" w:rsidRDefault="006764C0" w:rsidP="006764C0">
            <w:pPr>
              <w:jc w:val="center"/>
            </w:pPr>
            <w:r>
              <w:t>Segunda</w:t>
            </w:r>
            <w:r w:rsidR="000E4BF6">
              <w:t>-feira</w:t>
            </w:r>
          </w:p>
          <w:p w:rsidR="000E4BF6" w:rsidRDefault="000E4BF6" w:rsidP="006764C0">
            <w:pPr>
              <w:jc w:val="center"/>
            </w:pPr>
            <w:r>
              <w:t>(06/08/2012)</w:t>
            </w:r>
          </w:p>
        </w:tc>
        <w:tc>
          <w:tcPr>
            <w:tcW w:w="2101" w:type="dxa"/>
          </w:tcPr>
          <w:p w:rsidR="006764C0" w:rsidRDefault="006764C0" w:rsidP="006764C0">
            <w:pPr>
              <w:jc w:val="center"/>
            </w:pPr>
            <w:r>
              <w:t>08:00 as 11:00</w:t>
            </w:r>
          </w:p>
        </w:tc>
        <w:tc>
          <w:tcPr>
            <w:tcW w:w="5116" w:type="dxa"/>
          </w:tcPr>
          <w:p w:rsidR="006764C0" w:rsidRDefault="006764C0">
            <w:r w:rsidRPr="006764C0">
              <w:t>AÇÕES INTEGRADAS EM SAÚDE DA CRIANÇA E DO (A) ADOLESCENTE NA ESCOLA/CAMPINA GRANDE</w:t>
            </w:r>
          </w:p>
        </w:tc>
      </w:tr>
      <w:tr w:rsidR="006764C0" w:rsidTr="006764C0">
        <w:tc>
          <w:tcPr>
            <w:tcW w:w="2105" w:type="dxa"/>
          </w:tcPr>
          <w:p w:rsidR="006764C0" w:rsidRDefault="006764C0" w:rsidP="006764C0">
            <w:pPr>
              <w:jc w:val="center"/>
            </w:pPr>
            <w:r>
              <w:t>Segunda</w:t>
            </w:r>
            <w:r w:rsidR="000E4BF6">
              <w:t>-feira</w:t>
            </w:r>
          </w:p>
          <w:p w:rsidR="000E4BF6" w:rsidRDefault="000E4BF6" w:rsidP="006764C0">
            <w:pPr>
              <w:jc w:val="center"/>
            </w:pPr>
            <w:r>
              <w:t>(06/08/2012)</w:t>
            </w:r>
          </w:p>
        </w:tc>
        <w:tc>
          <w:tcPr>
            <w:tcW w:w="2101" w:type="dxa"/>
          </w:tcPr>
          <w:p w:rsidR="006764C0" w:rsidRDefault="006764C0" w:rsidP="006764C0">
            <w:pPr>
              <w:jc w:val="center"/>
            </w:pPr>
            <w:r>
              <w:t>14:00 as 17:00</w:t>
            </w:r>
          </w:p>
        </w:tc>
        <w:tc>
          <w:tcPr>
            <w:tcW w:w="5116" w:type="dxa"/>
          </w:tcPr>
          <w:p w:rsidR="006764C0" w:rsidRDefault="006764C0">
            <w:r w:rsidRPr="006764C0">
              <w:t>LINHA CÂNCER DE COLO E DE MAMA</w:t>
            </w:r>
          </w:p>
        </w:tc>
      </w:tr>
      <w:tr w:rsidR="006764C0" w:rsidTr="006764C0">
        <w:tc>
          <w:tcPr>
            <w:tcW w:w="2105" w:type="dxa"/>
          </w:tcPr>
          <w:p w:rsidR="006764C0" w:rsidRDefault="006764C0" w:rsidP="006764C0">
            <w:pPr>
              <w:jc w:val="center"/>
            </w:pPr>
            <w:r>
              <w:t>Terça</w:t>
            </w:r>
            <w:r w:rsidR="000E4BF6">
              <w:t>-feira</w:t>
            </w:r>
          </w:p>
          <w:p w:rsidR="000E4BF6" w:rsidRDefault="000E4BF6" w:rsidP="006764C0">
            <w:pPr>
              <w:jc w:val="center"/>
            </w:pPr>
            <w:r>
              <w:t>(07/08/2012)</w:t>
            </w:r>
          </w:p>
          <w:p w:rsidR="000E4BF6" w:rsidRDefault="000E4BF6" w:rsidP="006764C0">
            <w:pPr>
              <w:jc w:val="center"/>
            </w:pPr>
          </w:p>
        </w:tc>
        <w:tc>
          <w:tcPr>
            <w:tcW w:w="2101" w:type="dxa"/>
          </w:tcPr>
          <w:p w:rsidR="006764C0" w:rsidRDefault="006764C0" w:rsidP="006764C0">
            <w:pPr>
              <w:jc w:val="center"/>
            </w:pPr>
            <w:r>
              <w:t>08:00 as 11:00</w:t>
            </w:r>
          </w:p>
        </w:tc>
        <w:tc>
          <w:tcPr>
            <w:tcW w:w="5116" w:type="dxa"/>
          </w:tcPr>
          <w:p w:rsidR="006764C0" w:rsidRDefault="006764C0">
            <w:r w:rsidRPr="006764C0">
              <w:t>REDE CEGONHA</w:t>
            </w:r>
          </w:p>
        </w:tc>
      </w:tr>
      <w:tr w:rsidR="006764C0" w:rsidTr="006764C0">
        <w:tc>
          <w:tcPr>
            <w:tcW w:w="2105" w:type="dxa"/>
          </w:tcPr>
          <w:p w:rsidR="006764C0" w:rsidRDefault="006764C0" w:rsidP="006764C0">
            <w:pPr>
              <w:jc w:val="center"/>
            </w:pPr>
            <w:r>
              <w:t>Terça</w:t>
            </w:r>
            <w:r w:rsidR="000E4BF6">
              <w:t>-feira</w:t>
            </w:r>
          </w:p>
          <w:p w:rsidR="000E4BF6" w:rsidRDefault="000E4BF6" w:rsidP="006764C0">
            <w:pPr>
              <w:jc w:val="center"/>
            </w:pPr>
            <w:r>
              <w:t>(07/08/2012)</w:t>
            </w:r>
          </w:p>
        </w:tc>
        <w:tc>
          <w:tcPr>
            <w:tcW w:w="2101" w:type="dxa"/>
          </w:tcPr>
          <w:p w:rsidR="006764C0" w:rsidRDefault="006764C0" w:rsidP="006764C0">
            <w:pPr>
              <w:jc w:val="center"/>
            </w:pPr>
            <w:r>
              <w:t>14:00 as 17:00</w:t>
            </w:r>
          </w:p>
        </w:tc>
        <w:tc>
          <w:tcPr>
            <w:tcW w:w="5116" w:type="dxa"/>
          </w:tcPr>
          <w:p w:rsidR="006764C0" w:rsidRDefault="006764C0">
            <w:r w:rsidRPr="006764C0">
              <w:t>REDE DE ATENÇÃO PSICOSSOCIAL, CUIDADOS AOS USUÁRIOS DE ÁLCOOL/CRACK/OUTRAS DROGAS/ CAMPINA GRANDE</w:t>
            </w:r>
          </w:p>
        </w:tc>
      </w:tr>
      <w:tr w:rsidR="006764C0" w:rsidTr="006764C0">
        <w:tc>
          <w:tcPr>
            <w:tcW w:w="2105" w:type="dxa"/>
          </w:tcPr>
          <w:p w:rsidR="006764C0" w:rsidRDefault="006764C0" w:rsidP="006764C0">
            <w:pPr>
              <w:jc w:val="center"/>
            </w:pPr>
            <w:r>
              <w:t>Quarta</w:t>
            </w:r>
            <w:r w:rsidR="000E4BF6">
              <w:t>-feira</w:t>
            </w:r>
          </w:p>
          <w:p w:rsidR="000E4BF6" w:rsidRDefault="000E4BF6" w:rsidP="006764C0">
            <w:pPr>
              <w:jc w:val="center"/>
            </w:pPr>
            <w:r>
              <w:t>(08/08/2012)</w:t>
            </w:r>
          </w:p>
        </w:tc>
        <w:tc>
          <w:tcPr>
            <w:tcW w:w="2101" w:type="dxa"/>
          </w:tcPr>
          <w:p w:rsidR="006764C0" w:rsidRDefault="006764C0" w:rsidP="006764C0">
            <w:pPr>
              <w:jc w:val="center"/>
            </w:pPr>
            <w:r>
              <w:t>08:00 as 11:00</w:t>
            </w:r>
          </w:p>
        </w:tc>
        <w:tc>
          <w:tcPr>
            <w:tcW w:w="5116" w:type="dxa"/>
          </w:tcPr>
          <w:p w:rsidR="006764C0" w:rsidRDefault="006764C0">
            <w:r w:rsidRPr="006764C0">
              <w:t>VIGILÂNCIA, PREVENÇÃO E CONTROLE DAS DCNT</w:t>
            </w:r>
          </w:p>
        </w:tc>
      </w:tr>
    </w:tbl>
    <w:p w:rsidR="006764C0" w:rsidRDefault="006764C0">
      <w:bookmarkStart w:id="0" w:name="_GoBack"/>
      <w:bookmarkEnd w:id="0"/>
    </w:p>
    <w:p w:rsidR="00102274" w:rsidRDefault="00102274" w:rsidP="00102274">
      <w:pPr>
        <w:jc w:val="both"/>
      </w:pPr>
      <w:r>
        <w:t>Os documentos deverão ser entregues conforme este cronograma na Coordenação de Pesquisa e Extensão do CCBS/UFCG.</w:t>
      </w:r>
    </w:p>
    <w:sectPr w:rsidR="00102274" w:rsidSect="00356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3621"/>
    <w:multiLevelType w:val="hybridMultilevel"/>
    <w:tmpl w:val="875C7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6764C0"/>
    <w:rsid w:val="000A3B73"/>
    <w:rsid w:val="000E4BF6"/>
    <w:rsid w:val="00102274"/>
    <w:rsid w:val="00313B75"/>
    <w:rsid w:val="00356E5C"/>
    <w:rsid w:val="006764C0"/>
    <w:rsid w:val="00AC3378"/>
    <w:rsid w:val="00F9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64C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2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6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e.ua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CCBS</dc:creator>
  <cp:lastModifiedBy>Elisabete</cp:lastModifiedBy>
  <cp:revision>4</cp:revision>
  <dcterms:created xsi:type="dcterms:W3CDTF">2012-07-30T19:05:00Z</dcterms:created>
  <dcterms:modified xsi:type="dcterms:W3CDTF">2012-07-31T00:45:00Z</dcterms:modified>
</cp:coreProperties>
</file>